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מהדורה למורה – מבחן גרסה לעולים</w:t>
      </w:r>
    </w:p>
    <w:p>
      <w:pPr>
        <w:bidi w:val="1"/>
        <w:jc w:val="right"/>
      </w:pPr>
      <w:r>
        <w:rPr>
          <w:rFonts w:cs="Arial" w:ascii="Arial" w:hAnsi="Arial"/>
          <w:color w:val="5A4632"/>
          <w:sz w:val="26"/>
          <w:rtl w:val="1"/>
          <w:szCs w:val="26"/>
        </w:rPr>
        <w:t>טבלת ניקוד, מפתח תשובות, מחוון</w:t>
      </w:r>
    </w:p>
    <w:p>
      <w:pPr>
        <w:bidi w:val="1"/>
        <w:jc w:val="right"/>
      </w:pPr>
      <w:r>
        <w:rPr>
          <w:rFonts w:cs="Arial" w:ascii="Arial" w:hAnsi="Arial"/>
          <w:color w:val="7B1E2B"/>
          <w:sz w:val="20"/>
          <w:rtl w:val="1"/>
          <w:szCs w:val="20"/>
        </w:rPr>
        <w:t>מורה · יצרה: רוית ראש בן ישי</w:t>
      </w:r>
    </w:p>
    <w:p>
      <w:pPr>
        <w:pStyle w:val="Heading1"/>
        <w:bidi w:val="1"/>
        <w:jc w:val="right"/>
      </w:pPr>
      <w:r>
        <w:rPr>
          <w:rFonts w:cs="Arial" w:ascii="Arial" w:hAnsi="Arial"/>
          <w:b/>
          <w:color w:val="7B1E2B"/>
          <w:sz w:val="34"/>
          <w:rtl w:val="1"/>
          <w:bCs/>
          <w:szCs w:val="34"/>
        </w:rPr>
        <w:t>🔑 טבלת ניקוד (100 נקודות)</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חלק</w:t>
            </w:r>
          </w:p>
        </w:tc>
        <w:tc>
          <w:tcPr>
            <w:tcW w:type="dxa" w:w="3364"/>
          </w:tcPr>
          <w:p>
            <w:pPr>
              <w:bidi w:val="1"/>
              <w:jc w:val="right"/>
            </w:pPr>
            <w:r>
              <w:rPr>
                <w:rFonts w:cs="Arial" w:ascii="Arial" w:hAnsi="Arial"/>
                <w:b/>
                <w:rtl w:val="1"/>
                <w:bCs/>
              </w:rPr>
              <w:t>סעיף</w:t>
            </w:r>
          </w:p>
        </w:tc>
        <w:tc>
          <w:tcPr>
            <w:tcW w:type="dxa" w:w="3364"/>
          </w:tcPr>
          <w:p>
            <w:pPr>
              <w:bidi w:val="1"/>
              <w:jc w:val="right"/>
            </w:pPr>
            <w:r>
              <w:rPr>
                <w:rFonts w:cs="Arial" w:ascii="Arial" w:hAnsi="Arial"/>
                <w:b/>
                <w:rtl w:val="1"/>
                <w:bCs/>
              </w:rPr>
              <w:t>נקודות</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שאלות אמריקאיות</w:t>
            </w:r>
          </w:p>
        </w:tc>
        <w:tc>
          <w:tcPr>
            <w:tcW w:type="dxa" w:w="3364"/>
          </w:tcPr>
          <w:p>
            <w:pPr>
              <w:bidi w:val="1"/>
              <w:jc w:val="right"/>
            </w:pPr>
            <w:r>
              <w:rPr>
                <w:rFonts w:cs="Arial" w:ascii="Arial" w:hAnsi="Arial"/>
                <w:rtl w:val="1"/>
              </w:rPr>
              <w:t>30</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נכון או לא נכון</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התאמת מושגים</w:t>
            </w:r>
          </w:p>
        </w:tc>
        <w:tc>
          <w:tcPr>
            <w:tcW w:type="dxa" w:w="3364"/>
          </w:tcPr>
          <w:p>
            <w:pPr>
              <w:bidi w:val="1"/>
              <w:jc w:val="right"/>
            </w:pPr>
            <w:r>
              <w:rPr>
                <w:rFonts w:cs="Arial" w:ascii="Arial" w:hAnsi="Arial"/>
                <w:rtl w:val="1"/>
              </w:rPr>
              <w:t>6</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ציר זמן</w:t>
            </w:r>
          </w:p>
        </w:tc>
        <w:tc>
          <w:tcPr>
            <w:tcW w:type="dxa" w:w="3364"/>
          </w:tcPr>
          <w:p>
            <w:pPr>
              <w:bidi w:val="1"/>
              <w:jc w:val="right"/>
            </w:pPr>
            <w:r>
              <w:rPr>
                <w:rFonts w:cs="Arial" w:ascii="Arial" w:hAnsi="Arial"/>
                <w:rtl w:val="1"/>
              </w:rPr>
              <w:t>6</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קריאת מקור</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הפירמידה הפיאודלית</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שאלות קצרות</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תשובה ארוכה – בחרו שאלה אחת</w:t>
            </w:r>
          </w:p>
        </w:tc>
        <w:tc>
          <w:tcPr>
            <w:tcW w:type="dxa" w:w="3364"/>
          </w:tcPr>
          <w:p>
            <w:pPr>
              <w:bidi w:val="1"/>
              <w:jc w:val="right"/>
            </w:pPr>
            <w:r>
              <w:rPr>
                <w:rFonts w:cs="Arial" w:ascii="Arial" w:hAnsi="Arial"/>
                <w:rtl w:val="1"/>
              </w:rPr>
              <w:t>14</w:t>
            </w:r>
          </w:p>
        </w:tc>
      </w:tr>
      <w:tr>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סה״כ</w:t>
            </w:r>
          </w:p>
        </w:tc>
        <w:tc>
          <w:tcPr>
            <w:tcW w:type="dxa" w:w="3364"/>
          </w:tcPr>
          <w:p>
            <w:pPr>
              <w:bidi w:val="1"/>
              <w:jc w:val="right"/>
            </w:pPr>
            <w:r>
              <w:rPr>
                <w:rFonts w:cs="Arial" w:ascii="Arial" w:hAnsi="Arial"/>
                <w:rtl w:val="1"/>
              </w:rPr>
              <w:t>100</w:t>
            </w:r>
          </w:p>
        </w:tc>
      </w:tr>
    </w:tbl>
    <w:p/>
    <w:p>
      <w:pPr>
        <w:pStyle w:val="Heading1"/>
        <w:bidi w:val="1"/>
        <w:jc w:val="right"/>
      </w:pPr>
      <w:r>
        <w:rPr>
          <w:rFonts w:cs="Arial" w:ascii="Arial" w:hAnsi="Arial"/>
          <w:b/>
          <w:color w:val="7B1E2B"/>
          <w:sz w:val="34"/>
          <w:rtl w:val="1"/>
          <w:bCs/>
          <w:szCs w:val="34"/>
        </w:rPr>
        <w:t>מפתח תשובות</w:t>
      </w:r>
    </w:p>
    <w:p>
      <w:pPr>
        <w:pStyle w:val="Heading2"/>
        <w:bidi w:val="1"/>
        <w:jc w:val="right"/>
      </w:pPr>
      <w:r>
        <w:rPr>
          <w:rFonts w:cs="Arial" w:ascii="Arial" w:hAnsi="Arial"/>
          <w:b/>
          <w:color w:val="1F3B5A"/>
          <w:sz w:val="28"/>
          <w:rtl w:val="1"/>
          <w:bCs/>
          <w:szCs w:val="28"/>
        </w:rPr>
        <w:t>חלק א׳ – ידע</w:t>
      </w:r>
    </w:p>
    <w:p>
      <w:pPr>
        <w:bidi w:val="1"/>
        <w:jc w:val="right"/>
      </w:pPr>
      <w:r>
        <w:rPr>
          <w:rFonts w:cs="Arial" w:ascii="Arial" w:hAnsi="Arial"/>
          <w:b/>
          <w:rtl w:val="1"/>
          <w:bCs/>
        </w:rPr>
        <w:t>שאלות אמריקאיות</w:t>
      </w:r>
    </w:p>
    <w:p>
      <w:pPr>
        <w:bidi w:val="1"/>
        <w:jc w:val="right"/>
      </w:pPr>
      <w:r>
        <w:rPr>
          <w:rFonts w:cs="Arial" w:ascii="Arial" w:hAnsi="Arial"/>
          <w:rtl w:val="1"/>
        </w:rPr>
        <w:t>1. א. את העבר – היסטוריה = לימוד העבר.</w:t>
      </w:r>
    </w:p>
    <w:p>
      <w:pPr>
        <w:bidi w:val="1"/>
        <w:jc w:val="right"/>
      </w:pPr>
      <w:r>
        <w:rPr>
          <w:rFonts w:cs="Arial" w:ascii="Arial" w:hAnsi="Arial"/>
          <w:rtl w:val="1"/>
        </w:rPr>
        <w:t>2. ב. מקור ראשוני – נכתב בזמן האירוע ← מקור ראשוני.</w:t>
      </w:r>
    </w:p>
    <w:p>
      <w:pPr>
        <w:bidi w:val="1"/>
        <w:jc w:val="right"/>
      </w:pPr>
      <w:r>
        <w:rPr>
          <w:rFonts w:cs="Arial" w:ascii="Arial" w:hAnsi="Arial"/>
          <w:rtl w:val="1"/>
        </w:rPr>
        <w:t>3. ג. ה-5 – 401–500 = המאה ה-5.</w:t>
      </w:r>
    </w:p>
    <w:p>
      <w:pPr>
        <w:bidi w:val="1"/>
        <w:jc w:val="right"/>
      </w:pPr>
      <w:r>
        <w:rPr>
          <w:rFonts w:cs="Arial" w:ascii="Arial" w:hAnsi="Arial"/>
          <w:rtl w:val="1"/>
        </w:rPr>
        <w:t>4. א. הזמן – ציר זמן = לפי הסדר של השנים.</w:t>
      </w:r>
    </w:p>
    <w:p>
      <w:pPr>
        <w:bidi w:val="1"/>
        <w:jc w:val="right"/>
      </w:pPr>
      <w:r>
        <w:rPr>
          <w:rFonts w:cs="Arial" w:ascii="Arial" w:hAnsi="Arial"/>
          <w:rtl w:val="1"/>
        </w:rPr>
        <w:t>5. ב. בארץ ישראל – בארץ ישראל, תחת שלטון רומא, במאה הראשונה לספירה.</w:t>
      </w:r>
    </w:p>
    <w:p>
      <w:pPr>
        <w:bidi w:val="1"/>
        <w:jc w:val="right"/>
      </w:pPr>
      <w:r>
        <w:rPr>
          <w:rFonts w:cs="Arial" w:ascii="Arial" w:hAnsi="Arial"/>
          <w:rtl w:val="1"/>
        </w:rPr>
        <w:t>6. א. יהודי מהגליל – ישו היה יהודי מהגליל.</w:t>
      </w:r>
    </w:p>
    <w:p>
      <w:pPr>
        <w:bidi w:val="1"/>
        <w:jc w:val="right"/>
      </w:pPr>
      <w:r>
        <w:rPr>
          <w:rFonts w:cs="Arial" w:ascii="Arial" w:hAnsi="Arial"/>
          <w:rtl w:val="1"/>
        </w:rPr>
        <w:t>7. ב. חופש פולחן – הקיסר קונסטנטינוס נתן חופש פולחן.</w:t>
      </w:r>
    </w:p>
    <w:p>
      <w:pPr>
        <w:bidi w:val="1"/>
        <w:jc w:val="right"/>
      </w:pPr>
      <w:r>
        <w:rPr>
          <w:rFonts w:cs="Arial" w:ascii="Arial" w:hAnsi="Arial"/>
          <w:rtl w:val="1"/>
        </w:rPr>
        <w:t>8. ג. האפיפיור – האפיפיור, הבישוף של רומא.</w:t>
      </w:r>
    </w:p>
    <w:p>
      <w:pPr>
        <w:bidi w:val="1"/>
        <w:jc w:val="right"/>
      </w:pPr>
      <w:r>
        <w:rPr>
          <w:rFonts w:cs="Arial" w:ascii="Arial" w:hAnsi="Arial"/>
          <w:rtl w:val="1"/>
        </w:rPr>
        <w:t>9. א. הצמית – הצמית קשור לאדמה.</w:t>
      </w:r>
    </w:p>
    <w:p>
      <w:pPr>
        <w:bidi w:val="1"/>
        <w:jc w:val="right"/>
      </w:pPr>
      <w:r>
        <w:rPr>
          <w:rFonts w:cs="Arial" w:ascii="Arial" w:hAnsi="Arial"/>
          <w:rtl w:val="1"/>
        </w:rPr>
        <w:t>10. ב. נזירים – נזירים ונזירות גרו במנזר.</w:t>
      </w:r>
    </w:p>
    <w:p>
      <w:pPr>
        <w:bidi w:val="1"/>
        <w:jc w:val="right"/>
      </w:pPr>
      <w:r>
        <w:rPr>
          <w:rFonts w:cs="Arial" w:ascii="Arial" w:hAnsi="Arial"/>
          <w:b/>
          <w:rtl w:val="1"/>
          <w:bCs/>
        </w:rPr>
        <w:t>נכון או לא נכון</w:t>
      </w:r>
    </w:p>
    <w:p>
      <w:pPr>
        <w:bidi w:val="1"/>
        <w:jc w:val="right"/>
      </w:pPr>
      <w:r>
        <w:rPr>
          <w:rFonts w:cs="Arial" w:ascii="Arial" w:hAnsi="Arial"/>
          <w:rtl w:val="1"/>
        </w:rPr>
        <w:t>1. נכון</w:t>
      </w:r>
    </w:p>
    <w:p>
      <w:pPr>
        <w:bidi w:val="1"/>
        <w:jc w:val="right"/>
      </w:pPr>
      <w:r>
        <w:rPr>
          <w:rFonts w:cs="Arial" w:ascii="Arial" w:hAnsi="Arial"/>
          <w:rtl w:val="1"/>
        </w:rPr>
        <w:t>2. לא נכון – תיקון: אין שנה 0. אחרי 1 לפנה״ס באה 1 לספירה.</w:t>
      </w:r>
    </w:p>
    <w:p>
      <w:pPr>
        <w:bidi w:val="1"/>
        <w:jc w:val="right"/>
      </w:pPr>
      <w:r>
        <w:rPr>
          <w:rFonts w:cs="Arial" w:ascii="Arial" w:hAnsi="Arial"/>
          <w:rtl w:val="1"/>
        </w:rPr>
        <w:t>3. נכון</w:t>
      </w:r>
    </w:p>
    <w:p>
      <w:pPr>
        <w:bidi w:val="1"/>
        <w:jc w:val="right"/>
      </w:pPr>
      <w:r>
        <w:rPr>
          <w:rFonts w:cs="Arial" w:ascii="Arial" w:hAnsi="Arial"/>
          <w:rtl w:val="1"/>
        </w:rPr>
        <w:t>4. נכון</w:t>
      </w:r>
    </w:p>
    <w:p>
      <w:pPr>
        <w:bidi w:val="1"/>
        <w:jc w:val="right"/>
      </w:pPr>
      <w:r>
        <w:rPr>
          <w:rFonts w:cs="Arial" w:ascii="Arial" w:hAnsi="Arial"/>
          <w:rtl w:val="1"/>
        </w:rPr>
        <w:t>5. לא נכון – תיקון: האימפריה הרומית המערבית נפלה בשנת 476.</w:t>
      </w:r>
    </w:p>
    <w:p>
      <w:pPr>
        <w:bidi w:val="1"/>
        <w:jc w:val="right"/>
      </w:pPr>
      <w:r>
        <w:rPr>
          <w:rFonts w:cs="Arial" w:ascii="Arial" w:hAnsi="Arial"/>
          <w:rtl w:val="1"/>
        </w:rPr>
        <w:t>6. נכון</w:t>
      </w:r>
    </w:p>
    <w:p>
      <w:pPr>
        <w:bidi w:val="1"/>
        <w:jc w:val="right"/>
      </w:pPr>
      <w:r>
        <w:rPr>
          <w:rFonts w:cs="Arial" w:ascii="Arial" w:hAnsi="Arial"/>
          <w:b/>
          <w:rtl w:val="1"/>
          <w:bCs/>
        </w:rPr>
        <w:t>התאמת מושגים</w:t>
      </w:r>
    </w:p>
    <w:p>
      <w:pPr>
        <w:bidi w:val="1"/>
        <w:jc w:val="right"/>
      </w:pPr>
      <w:r>
        <w:rPr>
          <w:rFonts w:cs="Arial" w:ascii="Arial" w:hAnsi="Arial"/>
          <w:rtl w:val="1"/>
        </w:rPr>
        <w:t>1. היסטוריון ← ו · 2. מקור ראשוני ← ה · 3. ווסל ← ג · 4. מנזר ← א · 5. גילדה ← ב · 6. ביזנטיון ← ד</w:t>
      </w:r>
    </w:p>
    <w:p>
      <w:pPr>
        <w:pStyle w:val="Heading2"/>
        <w:bidi w:val="1"/>
        <w:jc w:val="right"/>
      </w:pPr>
      <w:r>
        <w:rPr>
          <w:rFonts w:cs="Arial" w:ascii="Arial" w:hAnsi="Arial"/>
          <w:b/>
          <w:color w:val="1F3B5A"/>
          <w:sz w:val="28"/>
          <w:rtl w:val="1"/>
          <w:bCs/>
          <w:szCs w:val="28"/>
        </w:rPr>
        <w:t>חלק ב׳ – מיומנויות</w:t>
      </w:r>
    </w:p>
    <w:p>
      <w:pPr>
        <w:bidi w:val="1"/>
        <w:jc w:val="right"/>
      </w:pPr>
      <w:r>
        <w:rPr>
          <w:rFonts w:cs="Arial" w:ascii="Arial" w:hAnsi="Arial"/>
          <w:b/>
          <w:rtl w:val="1"/>
          <w:bCs/>
        </w:rPr>
        <w:t>ציר זמן</w:t>
      </w:r>
    </w:p>
    <w:p>
      <w:pPr>
        <w:bidi w:val="1"/>
        <w:jc w:val="right"/>
      </w:pPr>
      <w:r>
        <w:rPr>
          <w:rFonts w:cs="Arial" w:ascii="Arial" w:hAnsi="Arial"/>
          <w:rtl w:val="1"/>
        </w:rPr>
        <w:t>1. צו מילאנו (313 לספירה)</w:t>
      </w:r>
    </w:p>
    <w:p>
      <w:pPr>
        <w:bidi w:val="1"/>
        <w:jc w:val="right"/>
      </w:pPr>
      <w:r>
        <w:rPr>
          <w:rFonts w:cs="Arial" w:ascii="Arial" w:hAnsi="Arial"/>
          <w:rtl w:val="1"/>
        </w:rPr>
        <w:t>2. הנצרות דת המדינה (380 לספירה)</w:t>
      </w:r>
    </w:p>
    <w:p>
      <w:pPr>
        <w:bidi w:val="1"/>
        <w:jc w:val="right"/>
      </w:pPr>
      <w:r>
        <w:rPr>
          <w:rFonts w:cs="Arial" w:ascii="Arial" w:hAnsi="Arial"/>
          <w:rtl w:val="1"/>
        </w:rPr>
        <w:t>3. נפילת רומא במערב (476 לספירה)</w:t>
      </w:r>
    </w:p>
    <w:p>
      <w:pPr>
        <w:bidi w:val="1"/>
        <w:jc w:val="right"/>
      </w:pPr>
      <w:r>
        <w:rPr>
          <w:rFonts w:cs="Arial" w:ascii="Arial" w:hAnsi="Arial"/>
          <w:rtl w:val="1"/>
        </w:rPr>
        <w:t>4. הפילוג הגדול בכנסייה (1054 לספירה)</w:t>
      </w:r>
    </w:p>
    <w:p>
      <w:pPr>
        <w:bidi w:val="1"/>
        <w:jc w:val="right"/>
      </w:pPr>
      <w:r>
        <w:rPr>
          <w:rFonts w:cs="Arial" w:ascii="Arial" w:hAnsi="Arial"/>
          <w:rtl w:val="1"/>
        </w:rPr>
        <w:t>5. מסע הצלב הראשון (1096 לספירה)</w:t>
      </w:r>
    </w:p>
    <w:p>
      <w:pPr>
        <w:bidi w:val="1"/>
        <w:jc w:val="right"/>
      </w:pPr>
      <w:r>
        <w:rPr>
          <w:rFonts w:cs="Arial" w:ascii="Arial" w:hAnsi="Arial"/>
          <w:rtl w:val="1"/>
        </w:rPr>
        <w:t>6. המוות השחור (1347 לספירה)</w:t>
      </w:r>
    </w:p>
    <w:p>
      <w:pPr>
        <w:bidi w:val="1"/>
        <w:jc w:val="right"/>
      </w:pPr>
      <w:r>
        <w:rPr>
          <w:rFonts w:cs="Arial" w:ascii="Arial" w:hAnsi="Arial"/>
          <w:b/>
          <w:rtl w:val="1"/>
          <w:bCs/>
        </w:rPr>
        <w:t>קריאת מקור</w:t>
      </w:r>
    </w:p>
    <w:p>
      <w:pPr>
        <w:bidi w:val="1"/>
        <w:jc w:val="right"/>
      </w:pPr>
      <w:r>
        <w:rPr>
          <w:rFonts w:cs="Arial" w:ascii="Arial" w:hAnsi="Arial"/>
          <w:b/>
          <w:rtl w:val="1"/>
          <w:bCs/>
        </w:rPr>
        <w:t>11. מי מספר את הסיפור? (צמית / אביר / מלך)</w:t>
      </w:r>
    </w:p>
    <w:p>
      <w:pPr>
        <w:bidi w:val="1"/>
        <w:jc w:val="right"/>
      </w:pPr>
      <w:r>
        <w:rPr>
          <w:rFonts w:cs="Arial" w:ascii="Arial" w:hAnsi="Arial"/>
          <w:color w:val="9B1450"/>
          <w:rtl w:val="1"/>
        </w:rPr>
        <w:t>תשובה מצופה: צמית – איכר שעובד את אדמת האדון וקשור לכפר.</w:t>
      </w:r>
    </w:p>
    <w:p>
      <w:pPr>
        <w:bidi w:val="1"/>
        <w:jc w:val="right"/>
      </w:pPr>
      <w:r>
        <w:rPr>
          <w:rFonts w:cs="Arial" w:ascii="Arial" w:hAnsi="Arial"/>
          <w:b/>
          <w:rtl w:val="1"/>
          <w:bCs/>
        </w:rPr>
        <w:t>12. כתבו שני דברים שהצמית נותן לאדון.</w:t>
      </w:r>
    </w:p>
    <w:p>
      <w:pPr>
        <w:bidi w:val="1"/>
        <w:jc w:val="right"/>
      </w:pPr>
      <w:r>
        <w:rPr>
          <w:rFonts w:cs="Arial" w:ascii="Arial" w:hAnsi="Arial"/>
          <w:color w:val="9B1450"/>
          <w:rtl w:val="1"/>
        </w:rPr>
        <w:t>תשובה מצופה: עבודה בשדה של האדון (שלושה ימים בשבוע) וחלק מהיבול (מהחיטה).</w:t>
      </w:r>
    </w:p>
    <w:p>
      <w:pPr>
        <w:bidi w:val="1"/>
        <w:jc w:val="right"/>
      </w:pPr>
      <w:r>
        <w:rPr>
          <w:rFonts w:cs="Arial" w:ascii="Arial" w:hAnsi="Arial"/>
          <w:b/>
          <w:rtl w:val="1"/>
          <w:bCs/>
        </w:rPr>
        <w:t>13. מה הצמית מקבל מהאדון?</w:t>
      </w:r>
    </w:p>
    <w:p>
      <w:pPr>
        <w:bidi w:val="1"/>
        <w:jc w:val="right"/>
      </w:pPr>
      <w:r>
        <w:rPr>
          <w:rFonts w:cs="Arial" w:ascii="Arial" w:hAnsi="Arial"/>
          <w:color w:val="9B1450"/>
          <w:rtl w:val="1"/>
        </w:rPr>
        <w:t>תשובה מצופה: הגנה (שמירה) בזמן סכנה, ומקום לגור ושדה קטן לעבוד.</w:t>
      </w:r>
    </w:p>
    <w:p>
      <w:pPr>
        <w:bidi w:val="1"/>
        <w:jc w:val="right"/>
      </w:pPr>
      <w:r>
        <w:rPr>
          <w:rFonts w:cs="Arial" w:ascii="Arial" w:hAnsi="Arial"/>
          <w:b/>
          <w:rtl w:val="1"/>
          <w:bCs/>
        </w:rPr>
        <w:t>הפירמידה הפיאודלית</w:t>
      </w:r>
    </w:p>
    <w:p>
      <w:pPr>
        <w:bidi w:val="1"/>
        <w:jc w:val="right"/>
      </w:pPr>
      <w:r>
        <w:rPr>
          <w:rFonts w:cs="Arial" w:ascii="Arial" w:hAnsi="Arial"/>
          <w:rtl w:val="1"/>
        </w:rPr>
        <w:t>מלמעלה למטה: מלך ← אצילים גדולים (סניורים) ← אבירים ← איכרים וצמיתים</w:t>
      </w:r>
    </w:p>
    <w:p>
      <w:pPr>
        <w:bidi w:val="1"/>
        <w:jc w:val="right"/>
      </w:pPr>
      <w:r>
        <w:rPr>
          <w:rFonts w:cs="Arial" w:ascii="Arial" w:hAnsi="Arial"/>
          <w:b/>
          <w:rtl w:val="1"/>
          <w:bCs/>
        </w:rPr>
        <w:t>14. השלימו את 3 הקומות הריקות בפירמידה.</w:t>
      </w:r>
    </w:p>
    <w:p>
      <w:pPr>
        <w:bidi w:val="1"/>
        <w:jc w:val="right"/>
      </w:pPr>
      <w:r>
        <w:rPr>
          <w:rFonts w:cs="Arial" w:ascii="Arial" w:hAnsi="Arial"/>
          <w:color w:val="9B1450"/>
          <w:rtl w:val="1"/>
        </w:rPr>
        <w:t>תשובה מצופה: אצילים גדולים (סניורים); אבירים; איכרים וצמיתים.</w:t>
      </w:r>
    </w:p>
    <w:p>
      <w:pPr>
        <w:bidi w:val="1"/>
        <w:jc w:val="right"/>
      </w:pPr>
      <w:r>
        <w:rPr>
          <w:rFonts w:cs="Arial" w:ascii="Arial" w:hAnsi="Arial"/>
          <w:b/>
          <w:rtl w:val="1"/>
          <w:bCs/>
        </w:rPr>
        <w:t>15. מי במקום הכי נמוך בפירמידה? מה הוא עושה?</w:t>
      </w:r>
    </w:p>
    <w:p>
      <w:pPr>
        <w:bidi w:val="1"/>
        <w:jc w:val="right"/>
      </w:pPr>
      <w:r>
        <w:rPr>
          <w:rFonts w:cs="Arial" w:ascii="Arial" w:hAnsi="Arial"/>
          <w:color w:val="9B1450"/>
          <w:rtl w:val="1"/>
        </w:rPr>
        <w:t>תשובה מצופה: הצמיתים. הם עובדים את האדמה ונותנים לאדון יבול ועבודה.</w:t>
      </w:r>
    </w:p>
    <w:p>
      <w:pPr>
        <w:pStyle w:val="Heading2"/>
        <w:bidi w:val="1"/>
        <w:jc w:val="right"/>
      </w:pPr>
      <w:r>
        <w:rPr>
          <w:rFonts w:cs="Arial" w:ascii="Arial" w:hAnsi="Arial"/>
          <w:b/>
          <w:color w:val="1F3B5A"/>
          <w:sz w:val="28"/>
          <w:rtl w:val="1"/>
          <w:bCs/>
          <w:szCs w:val="28"/>
        </w:rPr>
        <w:t>חלק ג׳ – הבנה וכתיבה</w:t>
      </w:r>
    </w:p>
    <w:p>
      <w:pPr>
        <w:bidi w:val="1"/>
        <w:jc w:val="right"/>
      </w:pPr>
      <w:r>
        <w:rPr>
          <w:rFonts w:cs="Arial" w:ascii="Arial" w:hAnsi="Arial"/>
          <w:b/>
          <w:rtl w:val="1"/>
          <w:bCs/>
        </w:rPr>
        <w:t>שאלות קצרות</w:t>
      </w:r>
    </w:p>
    <w:p>
      <w:pPr>
        <w:bidi w:val="1"/>
        <w:jc w:val="right"/>
      </w:pPr>
      <w:r>
        <w:rPr>
          <w:rFonts w:cs="Arial" w:ascii="Arial" w:hAnsi="Arial"/>
          <w:b/>
          <w:rtl w:val="1"/>
          <w:bCs/>
        </w:rPr>
        <w:t>16. מה ההבדל בין מקור ראשוני למקור משני? כתבו משפט אחד.</w:t>
      </w:r>
    </w:p>
    <w:p>
      <w:pPr>
        <w:bidi w:val="1"/>
        <w:jc w:val="right"/>
      </w:pPr>
      <w:r>
        <w:rPr>
          <w:rFonts w:cs="Arial" w:ascii="Arial" w:hAnsi="Arial"/>
          <w:color w:val="9B1450"/>
          <w:rtl w:val="1"/>
        </w:rPr>
        <w:t>תשובה מצופה: מקור ראשוני נוצר בזמן האירוע (או בידי מי שהיה שם); מקור משני נכתב מאוחר יותר על האירוע.</w:t>
      </w:r>
    </w:p>
    <w:p>
      <w:pPr>
        <w:bidi w:val="1"/>
        <w:jc w:val="right"/>
      </w:pPr>
      <w:r>
        <w:rPr>
          <w:rFonts w:cs="Arial" w:ascii="Arial" w:hAnsi="Arial"/>
          <w:b/>
          <w:rtl w:val="1"/>
          <w:bCs/>
        </w:rPr>
        <w:t>17. מה עשה הקיסר קונסטנטינוס לנוצרים?</w:t>
      </w:r>
    </w:p>
    <w:p>
      <w:pPr>
        <w:bidi w:val="1"/>
        <w:jc w:val="right"/>
      </w:pPr>
      <w:r>
        <w:rPr>
          <w:rFonts w:cs="Arial" w:ascii="Arial" w:hAnsi="Arial"/>
          <w:color w:val="9B1450"/>
          <w:rtl w:val="1"/>
        </w:rPr>
        <w:t>תשובה מצופה: בצו מילאנו (313) הוא נתן לנוצרים חופש פולחן, והרדיפות נגמרו.</w:t>
      </w:r>
    </w:p>
    <w:p>
      <w:pPr>
        <w:bidi w:val="1"/>
        <w:jc w:val="right"/>
      </w:pPr>
      <w:r>
        <w:rPr>
          <w:rFonts w:cs="Arial" w:ascii="Arial" w:hAnsi="Arial"/>
          <w:b/>
          <w:rtl w:val="1"/>
          <w:bCs/>
        </w:rPr>
        <w:t>18. מה היה המוות השחור? כתבו דבר אחד שקרה בגללו.</w:t>
      </w:r>
    </w:p>
    <w:p>
      <w:pPr>
        <w:bidi w:val="1"/>
        <w:jc w:val="right"/>
      </w:pPr>
      <w:r>
        <w:rPr>
          <w:rFonts w:cs="Arial" w:ascii="Arial" w:hAnsi="Arial"/>
          <w:color w:val="9B1450"/>
          <w:rtl w:val="1"/>
        </w:rPr>
        <w:t>תשובה מצופה: מגפה גדולה באירופה (1347–1351). מתו הרבה אנשים – כשליש מהאוכלוסייה לפי הערכות; היו חסרים עובדים.</w:t>
      </w:r>
    </w:p>
    <w:p>
      <w:pPr>
        <w:bidi w:val="1"/>
        <w:jc w:val="right"/>
      </w:pPr>
      <w:r>
        <w:rPr>
          <w:rFonts w:cs="Arial" w:ascii="Arial" w:hAnsi="Arial"/>
          <w:b/>
          <w:rtl w:val="1"/>
          <w:bCs/>
        </w:rPr>
        <w:t>תשובה ארוכה – בחרו שאלה אחת</w:t>
      </w:r>
    </w:p>
    <w:p>
      <w:pPr>
        <w:bidi w:val="1"/>
        <w:jc w:val="right"/>
      </w:pPr>
      <w:r>
        <w:rPr>
          <w:rFonts w:cs="Arial" w:ascii="Arial" w:hAnsi="Arial"/>
          <w:b/>
          <w:rtl w:val="1"/>
          <w:bCs/>
        </w:rPr>
        <w:t>שאלה א הסבירו: מה הייתה השיטה הפיאודלית? כתבו 3–5 משפטים. השתמשו במילים: מלך, סניור, ווסל, אדמה, צמיתים.</w:t>
      </w:r>
    </w:p>
    <w:p>
      <w:pPr>
        <w:bidi w:val="1"/>
        <w:jc w:val="right"/>
      </w:pPr>
      <w:r>
        <w:rPr>
          <w:rFonts w:cs="Arial" w:ascii="Arial" w:hAnsi="Arial"/>
          <w:color w:val="9B1450"/>
          <w:rtl w:val="1"/>
        </w:rPr>
        <w:t>תשובה מצופה: השיטה הפיאודלית הייתה שיטה של אדמה תמורת שירות ונאמנות. המלך נתן אדמה לאצילים גדולים (סניורים). הסניור נתן חלק מהאדמה לווסל. הווסל נשבע לו אמונים והבטיח לעזור לו במלחמה. את האדמה עבדו הצמיתים. הם נתנו לאדון יבול ועבודה, וקיבלו הגנה.</w:t>
      </w:r>
    </w:p>
    <w:p>
      <w:pPr>
        <w:bidi w:val="1"/>
        <w:jc w:val="right"/>
      </w:pPr>
      <w:r>
        <w:rPr>
          <w:rFonts w:cs="Arial" w:ascii="Arial" w:hAnsi="Arial"/>
          <w:b/>
          <w:rtl w:val="1"/>
          <w:bCs/>
        </w:rPr>
        <w:t>שאלה ב השוו: כנסייה קתולית וכנסייה אורתודוקסית. כתבו דבר אחד דומה ושני הבדלים (עיר, שפה, מי בראש).</w:t>
      </w:r>
    </w:p>
    <w:p>
      <w:pPr>
        <w:bidi w:val="1"/>
        <w:jc w:val="right"/>
      </w:pPr>
      <w:r>
        <w:rPr>
          <w:rFonts w:cs="Arial" w:ascii="Arial" w:hAnsi="Arial"/>
          <w:color w:val="9B1450"/>
          <w:rtl w:val="1"/>
        </w:rPr>
        <w:t>תשובה מצופה: דומה: שתיהן כנסיות נוצריות שמאמינות בישו לפי האמונה הנוצרית. הן נפרדו בפילוג הגדול בשנת 1054. הבדל 1: הקתולית במערב, במרכז רומא; האורתודוקסית במזרח, במרכז קונסטנטינופול. הבדל 2: בקתולית לטינית, באורתודוקסית יוונית. הבדל 3: בראש הקתולית האפיפיור, בראש האורתודוקסית הפטריארך.</w:t>
      </w:r>
    </w:p>
    <w:p>
      <w:pPr>
        <w:pStyle w:val="Heading2"/>
        <w:bidi w:val="1"/>
        <w:jc w:val="right"/>
      </w:pPr>
      <w:r>
        <w:rPr>
          <w:rFonts w:cs="Arial" w:ascii="Arial" w:hAnsi="Arial"/>
          <w:b/>
          <w:color w:val="1F3B5A"/>
          <w:sz w:val="28"/>
          <w:rtl w:val="1"/>
          <w:bCs/>
          <w:szCs w:val="28"/>
        </w:rPr>
        <w:t>📏 מחוון לשאלת ההרחבה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קריטריון</w:t>
            </w:r>
          </w:p>
        </w:tc>
        <w:tc>
          <w:tcPr>
            <w:tcW w:type="dxa" w:w="3364"/>
          </w:tcPr>
          <w:p>
            <w:pPr>
              <w:bidi w:val="1"/>
              <w:jc w:val="right"/>
            </w:pPr>
            <w:r>
              <w:rPr>
                <w:rFonts w:cs="Arial" w:ascii="Arial" w:hAnsi="Arial"/>
                <w:b/>
                <w:rtl w:val="1"/>
                <w:bCs/>
              </w:rPr>
              <w:t>נק׳</w:t>
            </w:r>
          </w:p>
        </w:tc>
        <w:tc>
          <w:tcPr>
            <w:tcW w:type="dxa" w:w="3364"/>
          </w:tcPr>
          <w:p>
            <w:pPr>
              <w:bidi w:val="1"/>
              <w:jc w:val="right"/>
            </w:pPr>
            <w:r>
              <w:rPr>
                <w:rFonts w:cs="Arial" w:ascii="Arial" w:hAnsi="Arial"/>
                <w:b/>
                <w:rtl w:val="1"/>
                <w:bCs/>
              </w:rPr>
              <w:t>רמות</w:t>
            </w:r>
          </w:p>
        </w:tc>
      </w:tr>
      <w:tr>
        <w:tc>
          <w:tcPr>
            <w:tcW w:type="dxa" w:w="3364"/>
          </w:tcPr>
          <w:p>
            <w:pPr>
              <w:bidi w:val="1"/>
              <w:jc w:val="right"/>
            </w:pPr>
            <w:r>
              <w:rPr>
                <w:rFonts w:cs="Arial" w:ascii="Arial" w:hAnsi="Arial"/>
                <w:rtl w:val="1"/>
              </w:rPr>
              <w:t>תוכן נכון: הרעיונות המרכזיים</w:t>
            </w:r>
          </w:p>
        </w:tc>
        <w:tc>
          <w:tcPr>
            <w:tcW w:type="dxa" w:w="3364"/>
          </w:tcPr>
          <w:p>
            <w:pPr>
              <w:bidi w:val="1"/>
              <w:jc w:val="right"/>
            </w:pPr>
            <w:r>
              <w:rPr>
                <w:rFonts w:cs="Arial" w:ascii="Arial" w:hAnsi="Arial"/>
                <w:rtl w:val="1"/>
              </w:rPr>
              <w:t>6</w:t>
            </w:r>
          </w:p>
        </w:tc>
        <w:tc>
          <w:tcPr>
            <w:tcW w:type="dxa" w:w="3364"/>
          </w:tcPr>
          <w:p>
            <w:pPr>
              <w:bidi w:val="1"/>
              <w:jc w:val="right"/>
            </w:pPr>
            <w:r>
              <w:rPr>
                <w:rFonts w:cs="Arial" w:ascii="Arial" w:hAnsi="Arial"/>
                <w:rtl w:val="1"/>
              </w:rPr>
              <w:t>מלא: כל הרעיונות נכונים · חלקי: חלק מהרעיונות · אין: תוכן לא נכון</w:t>
            </w:r>
          </w:p>
        </w:tc>
      </w:tr>
      <w:tr>
        <w:tc>
          <w:tcPr>
            <w:tcW w:type="dxa" w:w="3364"/>
          </w:tcPr>
          <w:p>
            <w:pPr>
              <w:bidi w:val="1"/>
              <w:jc w:val="right"/>
            </w:pPr>
            <w:r>
              <w:rPr>
                <w:rFonts w:cs="Arial" w:ascii="Arial" w:hAnsi="Arial"/>
                <w:rtl w:val="1"/>
              </w:rPr>
              <w:t>שימוש במושגים</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4–5 מושגים בצורה נכונה · חלקי: 2–3 מושגים · אין: בלי מושגים</w:t>
            </w:r>
          </w:p>
        </w:tc>
      </w:tr>
      <w:tr>
        <w:tc>
          <w:tcPr>
            <w:tcW w:type="dxa" w:w="3364"/>
          </w:tcPr>
          <w:p>
            <w:pPr>
              <w:bidi w:val="1"/>
              <w:jc w:val="right"/>
            </w:pPr>
            <w:r>
              <w:rPr>
                <w:rFonts w:cs="Arial" w:ascii="Arial" w:hAnsi="Arial"/>
                <w:rtl w:val="1"/>
              </w:rPr>
              <w:t>משפטים ברורים ומסודרים</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3–5 משפטים ברורים · חלקי: משפט אחד או שניים · אין: לא מובן. (לא מורידים נקודות על שגיאות כתיב.)</w:t>
            </w:r>
          </w:p>
        </w:tc>
      </w:tr>
    </w:tbl>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תרגומים לערבית ולרוסית – כדאי שדובר/ת שפת אם יעבור/תעבור עליהם (למשל "סניור" – السيد الإقطاعي, "ווסל" – تابع).</w:t>
      </w:r>
    </w:p>
    <w:p>
      <w:pPr>
        <w:bidi w:val="1"/>
        <w:jc w:val="right"/>
      </w:pPr>
      <w:r>
        <w:rPr>
          <w:rFonts w:cs="Arial" w:ascii="Arial" w:hAnsi="Arial"/>
          <w:rtl w:val="1"/>
        </w:rPr>
        <w:t>• "כשליש מאוכלוסיית אירופה" במוות השחור – הערכה.</w:t>
      </w:r>
    </w:p>
    <w:p>
      <w:r>
        <w:br w:type="page"/>
      </w:r>
    </w:p>
    <w:p>
      <w:pPr>
        <w:pStyle w:val="Heading1"/>
        <w:bidi w:val="1"/>
        <w:jc w:val="right"/>
      </w:pPr>
      <w:r>
        <w:rPr>
          <w:rFonts w:cs="Arial" w:ascii="Arial" w:hAnsi="Arial"/>
          <w:b/>
          <w:color w:val="7B1E2B"/>
          <w:sz w:val="34"/>
          <w:rtl w:val="1"/>
          <w:bCs/>
          <w:szCs w:val="34"/>
        </w:rPr>
        <w:t>📄 עותק המבחן</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יש במבחן 3 חלקים.</w:t>
      </w:r>
    </w:p>
    <w:p>
      <w:pPr>
        <w:bidi w:val="1"/>
        <w:jc w:val="right"/>
      </w:pPr>
      <w:r>
        <w:rPr>
          <w:rFonts w:cs="Arial" w:ascii="Arial" w:hAnsi="Arial"/>
          <w:rtl w:val="1"/>
        </w:rPr>
        <w:t>• קראו כל שאלה לאט.</w:t>
      </w:r>
    </w:p>
    <w:p>
      <w:pPr>
        <w:bidi w:val="1"/>
        <w:jc w:val="right"/>
      </w:pPr>
      <w:r>
        <w:rPr>
          <w:rFonts w:cs="Arial" w:ascii="Arial" w:hAnsi="Arial"/>
          <w:rtl w:val="1"/>
        </w:rPr>
        <w:t>• אפשר להשתמש במילון המושגים בסוף.</w:t>
      </w:r>
    </w:p>
    <w:p>
      <w:pPr>
        <w:bidi w:val="1"/>
        <w:jc w:val="right"/>
      </w:pPr>
      <w:r>
        <w:rPr>
          <w:rFonts w:cs="Arial" w:ascii="Arial" w:hAnsi="Arial"/>
          <w:rtl w:val="1"/>
        </w:rPr>
        <w:t>• בשאלה הארוכה בחרו רק שאלה אחת.</w:t>
      </w:r>
    </w:p>
    <w:p>
      <w:pPr>
        <w:bidi w:val="1"/>
        <w:jc w:val="right"/>
      </w:pPr>
      <w:r>
        <w:rPr>
          <w:rFonts w:cs="Arial" w:ascii="Arial" w:hAnsi="Arial"/>
          <w:rtl w:val="1"/>
        </w:rPr>
        <w:t>• בהצלחה! 🍀</w:t>
      </w:r>
    </w:p>
    <w:p>
      <w:pPr>
        <w:pStyle w:val="Heading1"/>
        <w:bidi w:val="1"/>
        <w:jc w:val="right"/>
      </w:pPr>
      <w:r>
        <w:rPr>
          <w:rFonts w:cs="Arial" w:ascii="Arial" w:hAnsi="Arial"/>
          <w:b/>
          <w:color w:val="7B1E2B"/>
          <w:sz w:val="34"/>
          <w:rtl w:val="1"/>
          <w:bCs/>
          <w:szCs w:val="34"/>
        </w:rPr>
        <w:t>חלק א׳ – ידע</w:t>
      </w:r>
    </w:p>
    <w:p>
      <w:pPr>
        <w:bidi w:val="1"/>
        <w:jc w:val="right"/>
      </w:pPr>
      <w:r>
        <w:rPr>
          <w:rFonts w:cs="Arial" w:ascii="Arial" w:hAnsi="Arial"/>
          <w:color w:val="5A4330"/>
          <w:rtl w:val="1"/>
        </w:rPr>
        <w:t>בחלק הזה יש שאלות על מושגים. קראו לאט. יש מחסן מילים לעזרה.</w:t>
      </w:r>
    </w:p>
    <w:p>
      <w:pPr>
        <w:pStyle w:val="Heading2"/>
        <w:bidi w:val="1"/>
        <w:jc w:val="right"/>
      </w:pPr>
      <w:r>
        <w:rPr>
          <w:rFonts w:cs="Arial" w:ascii="Arial" w:hAnsi="Arial"/>
          <w:b/>
          <w:color w:val="1F3B5A"/>
          <w:sz w:val="28"/>
          <w:rtl w:val="1"/>
          <w:bCs/>
          <w:szCs w:val="28"/>
        </w:rPr>
        <w:t>שאלות אמריקאיות (30 נק׳)</w:t>
      </w:r>
    </w:p>
    <w:p>
      <w:pPr>
        <w:bidi w:val="1"/>
        <w:jc w:val="right"/>
      </w:pPr>
      <w:r>
        <w:rPr>
          <w:rFonts w:cs="Arial" w:ascii="Arial" w:hAnsi="Arial"/>
          <w:color w:val="5A4330"/>
          <w:rtl w:val="1"/>
        </w:rPr>
        <w:t>הקיפו את התשובה הנכונה (3 תשובות, רק אחת נכונה).</w:t>
      </w:r>
    </w:p>
    <w:p>
      <w:pPr>
        <w:bidi w:val="1"/>
        <w:jc w:val="right"/>
      </w:pPr>
      <w:r>
        <w:rPr>
          <w:rFonts w:cs="Arial" w:ascii="Arial" w:hAnsi="Arial"/>
          <w:b/>
          <w:rtl w:val="1"/>
          <w:bCs/>
        </w:rPr>
        <w:t>1. מה לומדים בהיסטוריה? (3 נק׳)</w:t>
      </w:r>
    </w:p>
    <w:p>
      <w:pPr>
        <w:bidi w:val="1"/>
        <w:jc w:val="right"/>
      </w:pPr>
      <w:r>
        <w:rPr>
          <w:rFonts w:cs="Arial" w:ascii="Arial" w:hAnsi="Arial"/>
          <w:rtl w:val="1"/>
        </w:rPr>
        <w:t>◯ א. את העבר</w:t>
      </w:r>
    </w:p>
    <w:p>
      <w:pPr>
        <w:bidi w:val="1"/>
        <w:jc w:val="right"/>
      </w:pPr>
      <w:r>
        <w:rPr>
          <w:rFonts w:cs="Arial" w:ascii="Arial" w:hAnsi="Arial"/>
          <w:rtl w:val="1"/>
        </w:rPr>
        <w:t>◯ ב. את מזג האוויר</w:t>
      </w:r>
    </w:p>
    <w:p>
      <w:pPr>
        <w:bidi w:val="1"/>
        <w:jc w:val="right"/>
      </w:pPr>
      <w:r>
        <w:rPr>
          <w:rFonts w:cs="Arial" w:ascii="Arial" w:hAnsi="Arial"/>
          <w:rtl w:val="1"/>
        </w:rPr>
        <w:t>◯ ג. את המספרים</w:t>
      </w:r>
    </w:p>
    <w:p>
      <w:pPr>
        <w:bidi w:val="1"/>
        <w:jc w:val="right"/>
      </w:pPr>
      <w:r>
        <w:rPr>
          <w:rFonts w:cs="Arial" w:ascii="Arial" w:hAnsi="Arial"/>
          <w:b/>
          <w:rtl w:val="1"/>
          <w:bCs/>
        </w:rPr>
        <w:t>2. מכתב שנכתב בזמן האירוע הוא: (3 נק׳)</w:t>
      </w:r>
    </w:p>
    <w:p>
      <w:pPr>
        <w:bidi w:val="1"/>
        <w:jc w:val="right"/>
      </w:pPr>
      <w:r>
        <w:rPr>
          <w:rFonts w:cs="Arial" w:ascii="Arial" w:hAnsi="Arial"/>
          <w:rtl w:val="1"/>
        </w:rPr>
        <w:t>◯ א. מקור משני</w:t>
      </w:r>
    </w:p>
    <w:p>
      <w:pPr>
        <w:bidi w:val="1"/>
        <w:jc w:val="right"/>
      </w:pPr>
      <w:r>
        <w:rPr>
          <w:rFonts w:cs="Arial" w:ascii="Arial" w:hAnsi="Arial"/>
          <w:rtl w:val="1"/>
        </w:rPr>
        <w:t>◯ ב. מקור ראשוני</w:t>
      </w:r>
    </w:p>
    <w:p>
      <w:pPr>
        <w:bidi w:val="1"/>
        <w:jc w:val="right"/>
      </w:pPr>
      <w:r>
        <w:rPr>
          <w:rFonts w:cs="Arial" w:ascii="Arial" w:hAnsi="Arial"/>
          <w:rtl w:val="1"/>
        </w:rPr>
        <w:t>◯ ג. סיפור דמיוני</w:t>
      </w:r>
    </w:p>
    <w:p>
      <w:pPr>
        <w:bidi w:val="1"/>
        <w:jc w:val="right"/>
      </w:pPr>
      <w:r>
        <w:rPr>
          <w:rFonts w:cs="Arial" w:ascii="Arial" w:hAnsi="Arial"/>
          <w:b/>
          <w:rtl w:val="1"/>
          <w:bCs/>
        </w:rPr>
        <w:t>3. השנה 476 היא במאה: (3 נק׳)</w:t>
      </w:r>
    </w:p>
    <w:p>
      <w:pPr>
        <w:bidi w:val="1"/>
        <w:jc w:val="right"/>
      </w:pPr>
      <w:r>
        <w:rPr>
          <w:rFonts w:cs="Arial" w:ascii="Arial" w:hAnsi="Arial"/>
          <w:rtl w:val="1"/>
        </w:rPr>
        <w:t>◯ א. ה-4</w:t>
      </w:r>
    </w:p>
    <w:p>
      <w:pPr>
        <w:bidi w:val="1"/>
        <w:jc w:val="right"/>
      </w:pPr>
      <w:r>
        <w:rPr>
          <w:rFonts w:cs="Arial" w:ascii="Arial" w:hAnsi="Arial"/>
          <w:rtl w:val="1"/>
        </w:rPr>
        <w:t>◯ ב. ה-6</w:t>
      </w:r>
    </w:p>
    <w:p>
      <w:pPr>
        <w:bidi w:val="1"/>
        <w:jc w:val="right"/>
      </w:pPr>
      <w:r>
        <w:rPr>
          <w:rFonts w:cs="Arial" w:ascii="Arial" w:hAnsi="Arial"/>
          <w:rtl w:val="1"/>
        </w:rPr>
        <w:t>◯ ג. ה-5</w:t>
      </w:r>
    </w:p>
    <w:p>
      <w:pPr>
        <w:bidi w:val="1"/>
        <w:jc w:val="right"/>
      </w:pPr>
      <w:r>
        <w:rPr>
          <w:rFonts w:cs="Arial" w:ascii="Arial" w:hAnsi="Arial"/>
          <w:b/>
          <w:rtl w:val="1"/>
          <w:bCs/>
        </w:rPr>
        <w:t>4. ציר זמן מסדר אירועים לפי: (3 נק׳)</w:t>
      </w:r>
    </w:p>
    <w:p>
      <w:pPr>
        <w:bidi w:val="1"/>
        <w:jc w:val="right"/>
      </w:pPr>
      <w:r>
        <w:rPr>
          <w:rFonts w:cs="Arial" w:ascii="Arial" w:hAnsi="Arial"/>
          <w:rtl w:val="1"/>
        </w:rPr>
        <w:t>◯ א. הזמן</w:t>
      </w:r>
    </w:p>
    <w:p>
      <w:pPr>
        <w:bidi w:val="1"/>
        <w:jc w:val="right"/>
      </w:pPr>
      <w:r>
        <w:rPr>
          <w:rFonts w:cs="Arial" w:ascii="Arial" w:hAnsi="Arial"/>
          <w:rtl w:val="1"/>
        </w:rPr>
        <w:t>◯ ב. הצבע</w:t>
      </w:r>
    </w:p>
    <w:p>
      <w:pPr>
        <w:bidi w:val="1"/>
        <w:jc w:val="right"/>
      </w:pPr>
      <w:r>
        <w:rPr>
          <w:rFonts w:cs="Arial" w:ascii="Arial" w:hAnsi="Arial"/>
          <w:rtl w:val="1"/>
        </w:rPr>
        <w:t>◯ ג. הגודל</w:t>
      </w:r>
    </w:p>
    <w:p>
      <w:pPr>
        <w:bidi w:val="1"/>
        <w:jc w:val="right"/>
      </w:pPr>
      <w:r>
        <w:rPr>
          <w:rFonts w:cs="Arial" w:ascii="Arial" w:hAnsi="Arial"/>
          <w:b/>
          <w:rtl w:val="1"/>
          <w:bCs/>
        </w:rPr>
        <w:t>5. איפה התחילה הנצרות? (3 נק׳)</w:t>
      </w:r>
    </w:p>
    <w:p>
      <w:pPr>
        <w:bidi w:val="1"/>
        <w:jc w:val="right"/>
      </w:pPr>
      <w:r>
        <w:rPr>
          <w:rFonts w:cs="Arial" w:ascii="Arial" w:hAnsi="Arial"/>
          <w:rtl w:val="1"/>
        </w:rPr>
        <w:t>◯ א. ביוון</w:t>
      </w:r>
    </w:p>
    <w:p>
      <w:pPr>
        <w:bidi w:val="1"/>
        <w:jc w:val="right"/>
      </w:pPr>
      <w:r>
        <w:rPr>
          <w:rFonts w:cs="Arial" w:ascii="Arial" w:hAnsi="Arial"/>
          <w:rtl w:val="1"/>
        </w:rPr>
        <w:t>◯ ב. בארץ ישראל</w:t>
      </w:r>
    </w:p>
    <w:p>
      <w:pPr>
        <w:bidi w:val="1"/>
        <w:jc w:val="right"/>
      </w:pPr>
      <w:r>
        <w:rPr>
          <w:rFonts w:cs="Arial" w:ascii="Arial" w:hAnsi="Arial"/>
          <w:rtl w:val="1"/>
        </w:rPr>
        <w:t>◯ ג. בספרד</w:t>
      </w:r>
    </w:p>
    <w:p>
      <w:pPr>
        <w:bidi w:val="1"/>
        <w:jc w:val="right"/>
      </w:pPr>
      <w:r>
        <w:rPr>
          <w:rFonts w:cs="Arial" w:ascii="Arial" w:hAnsi="Arial"/>
          <w:b/>
          <w:rtl w:val="1"/>
          <w:bCs/>
        </w:rPr>
        <w:t>6. ישו היה: (3 נק׳)</w:t>
      </w:r>
    </w:p>
    <w:p>
      <w:pPr>
        <w:bidi w:val="1"/>
        <w:jc w:val="right"/>
      </w:pPr>
      <w:r>
        <w:rPr>
          <w:rFonts w:cs="Arial" w:ascii="Arial" w:hAnsi="Arial"/>
          <w:rtl w:val="1"/>
        </w:rPr>
        <w:t>◯ א. יהודי מהגליל</w:t>
      </w:r>
    </w:p>
    <w:p>
      <w:pPr>
        <w:bidi w:val="1"/>
        <w:jc w:val="right"/>
      </w:pPr>
      <w:r>
        <w:rPr>
          <w:rFonts w:cs="Arial" w:ascii="Arial" w:hAnsi="Arial"/>
          <w:rtl w:val="1"/>
        </w:rPr>
        <w:t>◯ ב. קיסר רומי</w:t>
      </w:r>
    </w:p>
    <w:p>
      <w:pPr>
        <w:bidi w:val="1"/>
        <w:jc w:val="right"/>
      </w:pPr>
      <w:r>
        <w:rPr>
          <w:rFonts w:cs="Arial" w:ascii="Arial" w:hAnsi="Arial"/>
          <w:rtl w:val="1"/>
        </w:rPr>
        <w:t>◯ ג. אביר</w:t>
      </w:r>
    </w:p>
    <w:p>
      <w:pPr>
        <w:bidi w:val="1"/>
        <w:jc w:val="right"/>
      </w:pPr>
      <w:r>
        <w:rPr>
          <w:rFonts w:cs="Arial" w:ascii="Arial" w:hAnsi="Arial"/>
          <w:b/>
          <w:rtl w:val="1"/>
          <w:bCs/>
        </w:rPr>
        <w:t>7. צו מילאנו (313) נתן לנוצרים: (3 נק׳)</w:t>
      </w:r>
    </w:p>
    <w:p>
      <w:pPr>
        <w:bidi w:val="1"/>
        <w:jc w:val="right"/>
      </w:pPr>
      <w:r>
        <w:rPr>
          <w:rFonts w:cs="Arial" w:ascii="Arial" w:hAnsi="Arial"/>
          <w:rtl w:val="1"/>
        </w:rPr>
        <w:t>◯ א. מלחמה</w:t>
      </w:r>
    </w:p>
    <w:p>
      <w:pPr>
        <w:bidi w:val="1"/>
        <w:jc w:val="right"/>
      </w:pPr>
      <w:r>
        <w:rPr>
          <w:rFonts w:cs="Arial" w:ascii="Arial" w:hAnsi="Arial"/>
          <w:rtl w:val="1"/>
        </w:rPr>
        <w:t>◯ ב. חופש פולחן</w:t>
      </w:r>
    </w:p>
    <w:p>
      <w:pPr>
        <w:bidi w:val="1"/>
        <w:jc w:val="right"/>
      </w:pPr>
      <w:r>
        <w:rPr>
          <w:rFonts w:cs="Arial" w:ascii="Arial" w:hAnsi="Arial"/>
          <w:rtl w:val="1"/>
        </w:rPr>
        <w:t>◯ ג. אדמה</w:t>
      </w:r>
    </w:p>
    <w:p>
      <w:pPr>
        <w:bidi w:val="1"/>
        <w:jc w:val="right"/>
      </w:pPr>
      <w:r>
        <w:rPr>
          <w:rFonts w:cs="Arial" w:ascii="Arial" w:hAnsi="Arial"/>
          <w:b/>
          <w:rtl w:val="1"/>
          <w:bCs/>
        </w:rPr>
        <w:t>8. מי עומד בראש הכנסייה הקתולית? (3 נק׳)</w:t>
      </w:r>
    </w:p>
    <w:p>
      <w:pPr>
        <w:bidi w:val="1"/>
        <w:jc w:val="right"/>
      </w:pPr>
      <w:r>
        <w:rPr>
          <w:rFonts w:cs="Arial" w:ascii="Arial" w:hAnsi="Arial"/>
          <w:rtl w:val="1"/>
        </w:rPr>
        <w:t>◯ א. הפטריארך</w:t>
      </w:r>
    </w:p>
    <w:p>
      <w:pPr>
        <w:bidi w:val="1"/>
        <w:jc w:val="right"/>
      </w:pPr>
      <w:r>
        <w:rPr>
          <w:rFonts w:cs="Arial" w:ascii="Arial" w:hAnsi="Arial"/>
          <w:rtl w:val="1"/>
        </w:rPr>
        <w:t>◯ ב. המלך</w:t>
      </w:r>
    </w:p>
    <w:p>
      <w:pPr>
        <w:bidi w:val="1"/>
        <w:jc w:val="right"/>
      </w:pPr>
      <w:r>
        <w:rPr>
          <w:rFonts w:cs="Arial" w:ascii="Arial" w:hAnsi="Arial"/>
          <w:rtl w:val="1"/>
        </w:rPr>
        <w:t>◯ ג. האפיפיור</w:t>
      </w:r>
    </w:p>
    <w:p>
      <w:pPr>
        <w:bidi w:val="1"/>
        <w:jc w:val="right"/>
      </w:pPr>
      <w:r>
        <w:rPr>
          <w:rFonts w:cs="Arial" w:ascii="Arial" w:hAnsi="Arial"/>
          <w:b/>
          <w:rtl w:val="1"/>
          <w:bCs/>
        </w:rPr>
        <w:t>9. מי עבד בשדות של האדון ולא יכול לעזוב? (3 נק׳)</w:t>
      </w:r>
    </w:p>
    <w:p>
      <w:pPr>
        <w:bidi w:val="1"/>
        <w:jc w:val="right"/>
      </w:pPr>
      <w:r>
        <w:rPr>
          <w:rFonts w:cs="Arial" w:ascii="Arial" w:hAnsi="Arial"/>
          <w:rtl w:val="1"/>
        </w:rPr>
        <w:t>◯ א. הצמית</w:t>
      </w:r>
    </w:p>
    <w:p>
      <w:pPr>
        <w:bidi w:val="1"/>
        <w:jc w:val="right"/>
      </w:pPr>
      <w:r>
        <w:rPr>
          <w:rFonts w:cs="Arial" w:ascii="Arial" w:hAnsi="Arial"/>
          <w:rtl w:val="1"/>
        </w:rPr>
        <w:t>◯ ב. האביר</w:t>
      </w:r>
    </w:p>
    <w:p>
      <w:pPr>
        <w:bidi w:val="1"/>
        <w:jc w:val="right"/>
      </w:pPr>
      <w:r>
        <w:rPr>
          <w:rFonts w:cs="Arial" w:ascii="Arial" w:hAnsi="Arial"/>
          <w:rtl w:val="1"/>
        </w:rPr>
        <w:t>◯ ג. הנזיר</w:t>
      </w:r>
    </w:p>
    <w:p>
      <w:pPr>
        <w:bidi w:val="1"/>
        <w:jc w:val="right"/>
      </w:pPr>
      <w:r>
        <w:rPr>
          <w:rFonts w:cs="Arial" w:ascii="Arial" w:hAnsi="Arial"/>
          <w:b/>
          <w:rtl w:val="1"/>
          <w:bCs/>
        </w:rPr>
        <w:t>10. מי גר במנזר? (3 נק׳)</w:t>
      </w:r>
    </w:p>
    <w:p>
      <w:pPr>
        <w:bidi w:val="1"/>
        <w:jc w:val="right"/>
      </w:pPr>
      <w:r>
        <w:rPr>
          <w:rFonts w:cs="Arial" w:ascii="Arial" w:hAnsi="Arial"/>
          <w:rtl w:val="1"/>
        </w:rPr>
        <w:t>◯ א. סוחרים</w:t>
      </w:r>
    </w:p>
    <w:p>
      <w:pPr>
        <w:bidi w:val="1"/>
        <w:jc w:val="right"/>
      </w:pPr>
      <w:r>
        <w:rPr>
          <w:rFonts w:cs="Arial" w:ascii="Arial" w:hAnsi="Arial"/>
          <w:rtl w:val="1"/>
        </w:rPr>
        <w:t>◯ ב. נזירים</w:t>
      </w:r>
    </w:p>
    <w:p>
      <w:pPr>
        <w:bidi w:val="1"/>
        <w:jc w:val="right"/>
      </w:pPr>
      <w:r>
        <w:rPr>
          <w:rFonts w:cs="Arial" w:ascii="Arial" w:hAnsi="Arial"/>
          <w:rtl w:val="1"/>
        </w:rPr>
        <w:t>◯ ג. מלכים</w:t>
      </w:r>
    </w:p>
    <w:p>
      <w:pPr>
        <w:pStyle w:val="Heading2"/>
        <w:bidi w:val="1"/>
        <w:jc w:val="right"/>
      </w:pPr>
      <w:r>
        <w:rPr>
          <w:rFonts w:cs="Arial" w:ascii="Arial" w:hAnsi="Arial"/>
          <w:b/>
          <w:color w:val="1F3B5A"/>
          <w:sz w:val="28"/>
          <w:rtl w:val="1"/>
          <w:bCs/>
          <w:szCs w:val="28"/>
        </w:rPr>
        <w:t>נכון או לא נכון (12 נק׳)</w:t>
      </w:r>
    </w:p>
    <w:p>
      <w:pPr>
        <w:bidi w:val="1"/>
        <w:jc w:val="right"/>
      </w:pPr>
      <w:r>
        <w:rPr>
          <w:rFonts w:cs="Arial" w:ascii="Arial" w:hAnsi="Arial"/>
          <w:color w:val="5A4330"/>
          <w:rtl w:val="1"/>
        </w:rPr>
        <w:t>סמנו ✔ (נכון) או ✘ (לא נכון). אם לא נכון – כתבו את המשפט הנכון.</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ספר שנכתב היום על העבר הוא מקור משני.</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יש שנה 0 בספירה.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הנצרות הפכה לדת המדינה בימי תאודוסיוס (380).</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בשנת 1054 הכנסייה התחלקה לשתיים: קתולית ואורתודוקסית.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האימפריה הרומית המערבית נפלה בשנת 1453.</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האביר היה לוחם על סוס.</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התאמת מושגים (6 נק׳)</w:t>
      </w:r>
    </w:p>
    <w:p>
      <w:pPr>
        <w:bidi w:val="1"/>
        <w:jc w:val="right"/>
      </w:pPr>
      <w:r>
        <w:rPr>
          <w:rFonts w:cs="Arial" w:ascii="Arial" w:hAnsi="Arial"/>
          <w:color w:val="5A4330"/>
          <w:rtl w:val="1"/>
        </w:rPr>
        <w:t>מתחו קו בין המושג להסבר שלו.</w:t>
      </w:r>
    </w:p>
    <w:p>
      <w:pPr>
        <w:bidi w:val="1"/>
        <w:jc w:val="right"/>
      </w:pPr>
      <w:r>
        <w:rPr>
          <w:rFonts w:cs="Arial" w:ascii="Arial" w:hAnsi="Arial"/>
          <w:b/>
          <w:rtl w:val="1"/>
          <w:bCs/>
        </w:rPr>
        <w:t xml:space="preserve">🧺 בנק מילים: </w:t>
      </w:r>
      <w:r>
        <w:rPr>
          <w:rFonts w:cs="Arial" w:ascii="Arial" w:hAnsi="Arial"/>
          <w:rtl w:val="1"/>
        </w:rPr>
        <w:t>היסטוריון · מקור ראשוני · ווסל · מנזר · גילדה · ביזנטיון</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היסטוריון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בית של נזירים</w:t>
            </w:r>
          </w:p>
        </w:tc>
      </w:tr>
      <w:tr>
        <w:tc>
          <w:tcPr>
            <w:tcW w:type="dxa" w:w="3364"/>
          </w:tcPr>
          <w:p>
            <w:pPr>
              <w:bidi w:val="1"/>
              <w:jc w:val="right"/>
            </w:pPr>
            <w:r>
              <w:rPr>
                <w:rFonts w:cs="Arial" w:ascii="Arial" w:hAnsi="Arial"/>
                <w:rtl w:val="1"/>
              </w:rPr>
              <w:t>2. מקור ראשוני</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קבוצה של בעלי מקצוע בעיר</w:t>
            </w:r>
          </w:p>
        </w:tc>
      </w:tr>
      <w:tr>
        <w:tc>
          <w:tcPr>
            <w:tcW w:type="dxa" w:w="3364"/>
          </w:tcPr>
          <w:p>
            <w:pPr>
              <w:bidi w:val="1"/>
              <w:jc w:val="right"/>
            </w:pPr>
            <w:r>
              <w:rPr>
                <w:rFonts w:cs="Arial" w:ascii="Arial" w:hAnsi="Arial"/>
                <w:rtl w:val="1"/>
              </w:rPr>
              <w:t>3. ווסל</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מקבל אדמה ונשבע נאמנות</w:t>
            </w:r>
          </w:p>
        </w:tc>
      </w:tr>
      <w:tr>
        <w:tc>
          <w:tcPr>
            <w:tcW w:type="dxa" w:w="3364"/>
          </w:tcPr>
          <w:p>
            <w:pPr>
              <w:bidi w:val="1"/>
              <w:jc w:val="right"/>
            </w:pPr>
            <w:r>
              <w:rPr>
                <w:rFonts w:cs="Arial" w:ascii="Arial" w:hAnsi="Arial"/>
                <w:rtl w:val="1"/>
              </w:rPr>
              <w:t>4. מנזר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האימפריה הרומית במזרח</w:t>
            </w:r>
          </w:p>
        </w:tc>
      </w:tr>
      <w:tr>
        <w:tc>
          <w:tcPr>
            <w:tcW w:type="dxa" w:w="3364"/>
          </w:tcPr>
          <w:p>
            <w:pPr>
              <w:bidi w:val="1"/>
              <w:jc w:val="right"/>
            </w:pPr>
            <w:r>
              <w:rPr>
                <w:rFonts w:cs="Arial" w:ascii="Arial" w:hAnsi="Arial"/>
                <w:rtl w:val="1"/>
              </w:rPr>
              <w:t>5. גילדה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נוצר בזמן האירוע</w:t>
            </w:r>
          </w:p>
        </w:tc>
      </w:tr>
      <w:tr>
        <w:tc>
          <w:tcPr>
            <w:tcW w:type="dxa" w:w="3364"/>
          </w:tcPr>
          <w:p>
            <w:pPr>
              <w:bidi w:val="1"/>
              <w:jc w:val="right"/>
            </w:pPr>
            <w:r>
              <w:rPr>
                <w:rFonts w:cs="Arial" w:ascii="Arial" w:hAnsi="Arial"/>
                <w:rtl w:val="1"/>
              </w:rPr>
              <w:t>6. ביזנטיון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אדם שחוקר את העבר</w:t>
            </w:r>
          </w:p>
        </w:tc>
      </w:tr>
    </w:tbl>
    <w:p/>
    <w:p>
      <w:r>
        <w:br w:type="page"/>
      </w:r>
    </w:p>
    <w:p>
      <w:pPr>
        <w:pStyle w:val="Heading1"/>
        <w:bidi w:val="1"/>
        <w:jc w:val="right"/>
      </w:pPr>
      <w:r>
        <w:rPr>
          <w:rFonts w:cs="Arial" w:ascii="Arial" w:hAnsi="Arial"/>
          <w:b/>
          <w:color w:val="7B1E2B"/>
          <w:sz w:val="34"/>
          <w:rtl w:val="1"/>
          <w:bCs/>
          <w:szCs w:val="34"/>
        </w:rPr>
        <w:t>חלק ב׳ – מיומנויות</w:t>
      </w:r>
    </w:p>
    <w:p>
      <w:pPr>
        <w:bidi w:val="1"/>
        <w:jc w:val="right"/>
      </w:pPr>
      <w:r>
        <w:rPr>
          <w:rFonts w:cs="Arial" w:ascii="Arial" w:hAnsi="Arial"/>
          <w:color w:val="5A4330"/>
          <w:rtl w:val="1"/>
        </w:rPr>
        <w:t>בחלק הזה תסדרו אירועים, תקראו מקור קצר ותשלימו תרשים.</w:t>
      </w:r>
    </w:p>
    <w:p>
      <w:pPr>
        <w:pStyle w:val="Heading2"/>
        <w:bidi w:val="1"/>
        <w:jc w:val="right"/>
      </w:pPr>
      <w:r>
        <w:rPr>
          <w:rFonts w:cs="Arial" w:ascii="Arial" w:hAnsi="Arial"/>
          <w:b/>
          <w:color w:val="1F3B5A"/>
          <w:sz w:val="28"/>
          <w:rtl w:val="1"/>
          <w:bCs/>
          <w:szCs w:val="28"/>
        </w:rPr>
        <w:t>ציר זמן (6 נק׳)</w:t>
      </w:r>
    </w:p>
    <w:p>
      <w:pPr>
        <w:bidi w:val="1"/>
        <w:jc w:val="right"/>
      </w:pPr>
      <w:r>
        <w:rPr>
          <w:rFonts w:cs="Arial" w:ascii="Arial" w:hAnsi="Arial"/>
          <w:color w:val="5A4330"/>
          <w:rtl w:val="1"/>
        </w:rPr>
        <w:t>סדרו את האירועים לפי הסדר: 1 = הכי מוקדם.</w:t>
      </w:r>
    </w:p>
    <w:p>
      <w:pPr>
        <w:bidi w:val="1"/>
        <w:jc w:val="right"/>
      </w:pPr>
      <w:r>
        <w:rPr>
          <w:rFonts w:cs="Arial" w:ascii="Arial" w:hAnsi="Arial"/>
          <w:b/>
          <w:rtl w:val="1"/>
          <w:bCs/>
        </w:rPr>
        <w:t xml:space="preserve">🧺 בנק מילים: </w:t>
      </w:r>
      <w:r>
        <w:rPr>
          <w:rFonts w:cs="Arial" w:ascii="Arial" w:hAnsi="Arial"/>
          <w:rtl w:val="1"/>
        </w:rPr>
        <w:t>313 · 380 · 476 · 1054 · 1096 · 1347</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הנצרות דת המדינה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צו מילאנו</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הפילוג הגדול בכנסייה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נפילת רומא במערב</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מסע הצלב הראשון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המוות השחור</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קריאת מקור (12 נק׳)</w:t>
      </w:r>
    </w:p>
    <w:p>
      <w:pPr>
        <w:bidi w:val="1"/>
        <w:jc w:val="right"/>
      </w:pPr>
      <w:r>
        <w:rPr>
          <w:rFonts w:cs="Arial" w:ascii="Arial" w:hAnsi="Arial"/>
          <w:color w:val="5A4330"/>
          <w:rtl w:val="1"/>
        </w:rPr>
        <w:t>קראו את המקור וענו על השאלות.</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צמית מספר על החיים שלו</w:t>
      </w:r>
    </w:p>
    <w:p>
      <w:pPr>
        <w:bidi w:val="1"/>
        <w:jc w:val="right"/>
      </w:pPr>
      <w:r>
        <w:rPr>
          <w:rFonts w:cs="Arial" w:ascii="Arial" w:hAnsi="Arial"/>
          <w:rtl w:val="1"/>
        </w:rPr>
        <w:t>אני עובד בשדה של האדון. אני גר בבית קטן ליד האחוזה. שלושה ימים בשבוע אני עובד בשדה של האדון. בשאר הימים אני עובד בשדה הקטן שלי. בסוף הקיץ אני נותן לאדון חלק מהחיטה. גם לכנסייה אני נותן עשירית – מעשר. אני לא יכול לעזוב את הכפר בלי רשות. ביום ראשון כולנו הולכים לכנסייה. החיים קשים, אבל האדון שומר עלינו כשיש סכנה.</w:t>
      </w:r>
    </w:p>
    <w:p>
      <w:pPr>
        <w:bidi w:val="1"/>
        <w:jc w:val="right"/>
      </w:pPr>
      <w:r>
        <w:rPr>
          <w:rFonts w:cs="Arial" w:ascii="Arial" w:hAnsi="Arial"/>
          <w:b/>
          <w:rtl w:val="1"/>
          <w:bCs/>
        </w:rPr>
        <w:t>11. מי מספר את הסיפור? (צמית / אביר / מלך)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12. כתבו שני דברים שהצמית נותן לאדון.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13. מה הצמית מקבל מהאדון?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הפירמידה הפיאודלית (8 נק׳)</w:t>
      </w:r>
    </w:p>
    <w:p>
      <w:pPr>
        <w:bidi w:val="1"/>
        <w:jc w:val="right"/>
      </w:pPr>
      <w:r>
        <w:rPr>
          <w:rFonts w:cs="Arial" w:ascii="Arial" w:hAnsi="Arial"/>
          <w:color w:val="5A4330"/>
          <w:rtl w:val="1"/>
        </w:rPr>
        <w:t>השלימו את התרשים בעזרת מחסן המילים.</w:t>
      </w:r>
    </w:p>
    <w:p>
      <w:pPr>
        <w:bidi w:val="1"/>
        <w:jc w:val="right"/>
      </w:pPr>
      <w:r>
        <w:rPr>
          <w:rFonts w:cs="Arial" w:ascii="Arial" w:hAnsi="Arial"/>
          <w:b/>
          <w:rtl w:val="1"/>
          <w:bCs/>
        </w:rPr>
        <w:t xml:space="preserve">🧺 בנק מילים: </w:t>
      </w:r>
      <w:r>
        <w:rPr>
          <w:rFonts w:cs="Arial" w:ascii="Arial" w:hAnsi="Arial"/>
          <w:rtl w:val="1"/>
        </w:rPr>
        <w:t>אצילים · אבירים · צמיתים</w:t>
      </w:r>
    </w:p>
    <w:p>
      <w:pPr>
        <w:bidi w:val="1"/>
        <w:jc w:val="right"/>
      </w:pPr>
      <w:r>
        <w:rPr>
          <w:rFonts w:cs="Arial" w:ascii="Arial" w:hAnsi="Arial"/>
          <w:rtl w:val="1"/>
        </w:rPr>
        <w:t>לפניכם פירמידה עם 4 קומות. למעלה – המלך. השלימו את הקומות הריקות.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רמה בפירמידה</w:t>
            </w:r>
          </w:p>
        </w:tc>
        <w:tc>
          <w:tcPr>
            <w:tcW w:type="dxa" w:w="5046"/>
          </w:tcPr>
          <w:p>
            <w:pPr>
              <w:bidi w:val="1"/>
              <w:jc w:val="right"/>
            </w:pPr>
            <w:r>
              <w:rPr>
                <w:rFonts w:cs="Arial" w:ascii="Arial" w:hAnsi="Arial"/>
                <w:b/>
                <w:rtl w:val="1"/>
                <w:bCs/>
              </w:rPr>
              <w:t>מי נמצא כאן?</w:t>
            </w:r>
          </w:p>
        </w:tc>
      </w:tr>
      <w:tr>
        <w:tc>
          <w:tcPr>
            <w:tcW w:type="dxa" w:w="5046"/>
          </w:tcPr>
          <w:p>
            <w:pPr>
              <w:bidi w:val="1"/>
              <w:jc w:val="right"/>
            </w:pPr>
            <w:r>
              <w:rPr>
                <w:rFonts w:cs="Arial" w:ascii="Arial" w:hAnsi="Arial"/>
                <w:rtl w:val="1"/>
              </w:rPr>
              <w:t xml:space="preserve">▲ </w:t>
            </w:r>
          </w:p>
        </w:tc>
        <w:tc>
          <w:tcPr>
            <w:tcW w:type="dxa" w:w="5046"/>
          </w:tcPr>
          <w:p>
            <w:pPr>
              <w:bidi w:val="1"/>
              <w:jc w:val="right"/>
            </w:pPr>
            <w:r>
              <w:rPr>
                <w:rFonts w:cs="Arial" w:ascii="Arial" w:hAnsi="Arial"/>
                <w:rtl w:val="1"/>
              </w:rPr>
              <w:t>מלך</w:t>
            </w:r>
          </w:p>
        </w:tc>
      </w:tr>
      <w:tr>
        <w:tc>
          <w:tcPr>
            <w:tcW w:type="dxa" w:w="5046"/>
          </w:tcPr>
          <w:p>
            <w:pPr>
              <w:bidi w:val="1"/>
              <w:jc w:val="right"/>
            </w:pPr>
            <w:r>
              <w:rPr>
                <w:rFonts w:cs="Arial" w:ascii="Arial" w:hAnsi="Arial"/>
                <w:rtl w:val="1"/>
              </w:rPr>
              <w:t xml:space="preserve">▲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 </w:t>
            </w:r>
          </w:p>
        </w:tc>
        <w:tc>
          <w:tcPr>
            <w:tcW w:type="dxa" w:w="5046"/>
          </w:tcPr>
          <w:p>
            <w:pPr>
              <w:bidi w:val="1"/>
              <w:jc w:val="right"/>
            </w:pPr>
            <w:r>
              <w:rPr>
                <w:rFonts w:cs="Arial" w:ascii="Arial" w:hAnsi="Arial"/>
                <w:rtl w:val="1"/>
              </w:rPr>
              <w:t>______________</w:t>
            </w:r>
          </w:p>
        </w:tc>
      </w:tr>
    </w:tbl>
    <w:p/>
    <w:p>
      <w:pPr>
        <w:bidi w:val="1"/>
        <w:jc w:val="right"/>
      </w:pPr>
      <w:r>
        <w:rPr>
          <w:rFonts w:cs="Arial" w:ascii="Arial" w:hAnsi="Arial"/>
          <w:b/>
          <w:rtl w:val="1"/>
          <w:bCs/>
        </w:rPr>
        <w:t>14. השלימו את 3 הקומות הריקות בפירמידה.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15. מי במקום הכי נמוך בפירמידה? מה הוא עושה?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w:t>
      </w:r>
    </w:p>
    <w:p>
      <w:pPr>
        <w:bidi w:val="1"/>
        <w:jc w:val="right"/>
      </w:pPr>
      <w:r>
        <w:rPr>
          <w:rFonts w:cs="Arial" w:ascii="Arial" w:hAnsi="Arial"/>
          <w:color w:val="5A4330"/>
          <w:rtl w:val="1"/>
        </w:rPr>
        <w:t>כתבו תשובות קצרות. אפשר להשתמש במחסן המילים. בסוף בחרו שאלה אחת בלבד וכתבו תשובה ארוכה.</w:t>
      </w:r>
    </w:p>
    <w:p>
      <w:pPr>
        <w:pStyle w:val="Heading2"/>
        <w:bidi w:val="1"/>
        <w:jc w:val="right"/>
      </w:pPr>
      <w:r>
        <w:rPr>
          <w:rFonts w:cs="Arial" w:ascii="Arial" w:hAnsi="Arial"/>
          <w:b/>
          <w:color w:val="1F3B5A"/>
          <w:sz w:val="28"/>
          <w:rtl w:val="1"/>
          <w:bCs/>
          <w:szCs w:val="28"/>
        </w:rPr>
        <w:t>שאלות קצרות (12 נק׳)</w:t>
      </w:r>
    </w:p>
    <w:p>
      <w:pPr>
        <w:bidi w:val="1"/>
        <w:jc w:val="right"/>
      </w:pPr>
      <w:r>
        <w:rPr>
          <w:rFonts w:cs="Arial" w:ascii="Arial" w:hAnsi="Arial"/>
          <w:color w:val="5A4330"/>
          <w:rtl w:val="1"/>
        </w:rPr>
        <w:t>ענו במשפט אחד או שניים.</w:t>
      </w:r>
    </w:p>
    <w:p>
      <w:pPr>
        <w:bidi w:val="1"/>
        <w:jc w:val="right"/>
      </w:pPr>
      <w:r>
        <w:rPr>
          <w:rFonts w:cs="Arial" w:ascii="Arial" w:hAnsi="Arial"/>
          <w:b/>
          <w:rtl w:val="1"/>
          <w:bCs/>
        </w:rPr>
        <w:t xml:space="preserve">🧺 בנק מילים: </w:t>
      </w:r>
      <w:r>
        <w:rPr>
          <w:rFonts w:cs="Arial" w:ascii="Arial" w:hAnsi="Arial"/>
          <w:rtl w:val="1"/>
        </w:rPr>
        <w:t>בזמן האירוע · מאוחר יותר · חופש פולחן · מגפה · עובדים</w:t>
      </w:r>
    </w:p>
    <w:p>
      <w:pPr>
        <w:bidi w:val="1"/>
        <w:jc w:val="right"/>
      </w:pPr>
      <w:r>
        <w:rPr>
          <w:rFonts w:cs="Arial" w:ascii="Arial" w:hAnsi="Arial"/>
          <w:b/>
          <w:rtl w:val="1"/>
          <w:bCs/>
        </w:rPr>
        <w:t>16. מה ההבדל בין מקור ראשוני למקור משני? כתבו משפט אחד.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17. מה עשה הקיסר קונסטנטינוס לנוצרים?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18. מה היה המוות השחור? כתבו דבר אחד שקרה בגללו.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תשובה ארוכה – בחרו שאלה אחת (14 נק׳)</w:t>
      </w:r>
    </w:p>
    <w:p>
      <w:pPr>
        <w:bidi w:val="1"/>
        <w:jc w:val="right"/>
      </w:pPr>
      <w:r>
        <w:rPr>
          <w:rFonts w:cs="Arial" w:ascii="Arial" w:hAnsi="Arial"/>
          <w:color w:val="5A4330"/>
          <w:rtl w:val="1"/>
        </w:rPr>
        <w:t>בחרו שאלה אחת וכתבו 3–5 משפטים.</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(הסבר): הסבירו: מה הייתה השיטה הפיאודלית? כתבו 3–5 משפטים. השתמשו במילים: מלך, סניור, ווסל, אדמה, צמיתים.</w:t>
      </w:r>
    </w:p>
    <w:p>
      <w:pPr>
        <w:bidi w:val="1"/>
        <w:jc w:val="right"/>
      </w:pPr>
      <w:r>
        <w:rPr>
          <w:rFonts w:cs="Arial" w:ascii="Arial" w:hAnsi="Arial"/>
          <w:rtl w:val="1"/>
        </w:rPr>
        <w:t>◯ שאלה ב (השוואה): השוו: כנסייה קתולית וכנסייה אורתודוקסית. כתבו דבר אחד דומה ושני הבדלים (עיר, שפה, מי בראש).</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